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7DEB" w14:textId="77777777" w:rsidR="00D97ED4" w:rsidRDefault="00D97ED4" w:rsidP="005309A2">
      <w:pPr>
        <w:pStyle w:val="BodyText2"/>
        <w:jc w:val="left"/>
        <w:rPr>
          <w:rFonts w:ascii="Bell MT" w:hAnsi="Bell MT"/>
          <w:b/>
          <w:sz w:val="26"/>
          <w:szCs w:val="26"/>
        </w:rPr>
      </w:pPr>
      <w:r>
        <w:rPr>
          <w:rFonts w:ascii="Bell MT" w:hAnsi="Bell MT"/>
          <w:b/>
          <w:noProof/>
          <w:sz w:val="26"/>
          <w:szCs w:val="26"/>
        </w:rPr>
        <w:drawing>
          <wp:inline distT="0" distB="0" distL="0" distR="0" wp14:anchorId="4E381026" wp14:editId="57D06888">
            <wp:extent cx="6858000" cy="74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b800.png"/>
                    <pic:cNvPicPr/>
                  </pic:nvPicPr>
                  <pic:blipFill>
                    <a:blip r:embed="rId5">
                      <a:extLst>
                        <a:ext uri="{28A0092B-C50C-407E-A947-70E740481C1C}">
                          <a14:useLocalDpi xmlns:a14="http://schemas.microsoft.com/office/drawing/2010/main" val="0"/>
                        </a:ext>
                      </a:extLst>
                    </a:blip>
                    <a:stretch>
                      <a:fillRect/>
                    </a:stretch>
                  </pic:blipFill>
                  <pic:spPr>
                    <a:xfrm>
                      <a:off x="0" y="0"/>
                      <a:ext cx="6858000" cy="745490"/>
                    </a:xfrm>
                    <a:prstGeom prst="rect">
                      <a:avLst/>
                    </a:prstGeom>
                  </pic:spPr>
                </pic:pic>
              </a:graphicData>
            </a:graphic>
          </wp:inline>
        </w:drawing>
      </w:r>
    </w:p>
    <w:p w14:paraId="7971933C" w14:textId="77777777" w:rsidR="00EA4F3A" w:rsidRDefault="00EA4F3A" w:rsidP="005309A2">
      <w:pPr>
        <w:pStyle w:val="BodyText2"/>
        <w:jc w:val="left"/>
        <w:rPr>
          <w:rFonts w:ascii="Bell MT" w:hAnsi="Bell MT"/>
          <w:b/>
          <w:sz w:val="26"/>
          <w:szCs w:val="26"/>
        </w:rPr>
      </w:pPr>
    </w:p>
    <w:p w14:paraId="152A502C" w14:textId="77777777" w:rsidR="00EA4F3A" w:rsidRDefault="00EA4F3A" w:rsidP="005309A2">
      <w:pPr>
        <w:pStyle w:val="BodyText2"/>
        <w:jc w:val="left"/>
        <w:rPr>
          <w:rFonts w:ascii="Bell MT" w:hAnsi="Bell MT"/>
          <w:b/>
          <w:sz w:val="32"/>
          <w:szCs w:val="32"/>
          <w:u w:val="single"/>
        </w:rPr>
      </w:pPr>
      <w:r w:rsidRPr="00EA4F3A">
        <w:rPr>
          <w:rFonts w:ascii="Bell MT" w:hAnsi="Bell MT"/>
          <w:b/>
          <w:sz w:val="32"/>
          <w:szCs w:val="32"/>
          <w:u w:val="single"/>
        </w:rPr>
        <w:t>ASSOCIATION CHANNELS OF COMMUNICATION</w:t>
      </w:r>
    </w:p>
    <w:p w14:paraId="135266B4" w14:textId="77777777" w:rsidR="000E7758" w:rsidRPr="000647A5" w:rsidRDefault="000E7758" w:rsidP="005309A2">
      <w:pPr>
        <w:pStyle w:val="BodyText2"/>
        <w:jc w:val="left"/>
        <w:rPr>
          <w:rFonts w:ascii="Bell MT" w:hAnsi="Bell MT"/>
          <w:b/>
          <w:sz w:val="16"/>
          <w:szCs w:val="16"/>
          <w:u w:val="single"/>
        </w:rPr>
      </w:pPr>
    </w:p>
    <w:p w14:paraId="5B3ABC24" w14:textId="77777777" w:rsidR="000E7758" w:rsidRDefault="000E7758" w:rsidP="005309A2">
      <w:pPr>
        <w:pStyle w:val="BodyText2"/>
        <w:jc w:val="left"/>
        <w:rPr>
          <w:rFonts w:ascii="Bell MT" w:hAnsi="Bell MT"/>
          <w:sz w:val="32"/>
          <w:szCs w:val="32"/>
        </w:rPr>
      </w:pPr>
      <w:r w:rsidRPr="000E7758">
        <w:rPr>
          <w:rFonts w:ascii="Bell MT" w:hAnsi="Bell MT"/>
          <w:sz w:val="32"/>
          <w:szCs w:val="32"/>
        </w:rPr>
        <w:t>Every association has a team with their specific property</w:t>
      </w:r>
      <w:r>
        <w:rPr>
          <w:rFonts w:ascii="Bell MT" w:hAnsi="Bell MT"/>
          <w:sz w:val="32"/>
          <w:szCs w:val="32"/>
        </w:rPr>
        <w:t xml:space="preserve">; </w:t>
      </w:r>
      <w:r w:rsidRPr="000E7758">
        <w:rPr>
          <w:rFonts w:ascii="Bell MT" w:hAnsi="Bell MT"/>
          <w:sz w:val="32"/>
          <w:szCs w:val="32"/>
        </w:rPr>
        <w:t>a Property Manager and Associate Manager.  When you call into the office you will be directed to the associate manager for assistance.  If the associate manager is unable to provide you with that assistance</w:t>
      </w:r>
      <w:r>
        <w:rPr>
          <w:rFonts w:ascii="Bell MT" w:hAnsi="Bell MT"/>
          <w:sz w:val="32"/>
          <w:szCs w:val="32"/>
        </w:rPr>
        <w:t xml:space="preserve"> requested</w:t>
      </w:r>
      <w:r w:rsidRPr="000E7758">
        <w:rPr>
          <w:rFonts w:ascii="Bell MT" w:hAnsi="Bell MT"/>
          <w:sz w:val="32"/>
          <w:szCs w:val="32"/>
        </w:rPr>
        <w:t xml:space="preserve"> </w:t>
      </w:r>
      <w:r>
        <w:rPr>
          <w:rFonts w:ascii="Bell MT" w:hAnsi="Bell MT"/>
          <w:sz w:val="32"/>
          <w:szCs w:val="32"/>
        </w:rPr>
        <w:t>they</w:t>
      </w:r>
      <w:r w:rsidRPr="000E7758">
        <w:rPr>
          <w:rFonts w:ascii="Bell MT" w:hAnsi="Bell MT"/>
          <w:sz w:val="32"/>
          <w:szCs w:val="32"/>
        </w:rPr>
        <w:t xml:space="preserve"> will reac</w:t>
      </w:r>
      <w:r>
        <w:rPr>
          <w:rFonts w:ascii="Bell MT" w:hAnsi="Bell MT"/>
          <w:sz w:val="32"/>
          <w:szCs w:val="32"/>
        </w:rPr>
        <w:t xml:space="preserve">h out to the property manager for further follow up or assistance.  </w:t>
      </w:r>
    </w:p>
    <w:p w14:paraId="7750861E" w14:textId="77777777" w:rsidR="000E7758" w:rsidRPr="000647A5" w:rsidRDefault="000E7758" w:rsidP="005309A2">
      <w:pPr>
        <w:pStyle w:val="BodyText2"/>
        <w:jc w:val="left"/>
        <w:rPr>
          <w:rFonts w:ascii="Bell MT" w:hAnsi="Bell MT"/>
          <w:sz w:val="16"/>
          <w:szCs w:val="16"/>
        </w:rPr>
      </w:pPr>
    </w:p>
    <w:p w14:paraId="67363351" w14:textId="77777777" w:rsidR="000E7758" w:rsidRPr="000E7758" w:rsidRDefault="000E7758" w:rsidP="005309A2">
      <w:pPr>
        <w:pStyle w:val="BodyText2"/>
        <w:jc w:val="left"/>
        <w:rPr>
          <w:rFonts w:ascii="Bell MT" w:hAnsi="Bell MT"/>
          <w:sz w:val="32"/>
          <w:szCs w:val="32"/>
        </w:rPr>
      </w:pPr>
      <w:r>
        <w:rPr>
          <w:rFonts w:ascii="Bell MT" w:hAnsi="Bell MT"/>
          <w:sz w:val="32"/>
          <w:szCs w:val="32"/>
        </w:rPr>
        <w:t xml:space="preserve">The associate manager handles all incoming calls to the office regarding work orders, violation reports or follow ups, and basic account questions.  The Property Manager works with the Board of Directors and Contractors to carry out annual maintenance and responsibilities as well as visit the properties as needed through out the year. </w:t>
      </w:r>
    </w:p>
    <w:p w14:paraId="255BA589" w14:textId="77777777" w:rsidR="00D97ED4" w:rsidRDefault="00D97ED4" w:rsidP="005309A2">
      <w:pPr>
        <w:pStyle w:val="BodyText2"/>
        <w:jc w:val="left"/>
        <w:rPr>
          <w:rFonts w:ascii="Bell MT" w:hAnsi="Bell MT"/>
          <w:b/>
          <w:sz w:val="26"/>
          <w:szCs w:val="26"/>
        </w:rPr>
      </w:pPr>
    </w:p>
    <w:p w14:paraId="47EA3CF4" w14:textId="77777777" w:rsidR="005309A2" w:rsidRDefault="005309A2" w:rsidP="005309A2">
      <w:pPr>
        <w:pStyle w:val="BodyText2"/>
        <w:jc w:val="left"/>
        <w:rPr>
          <w:rFonts w:ascii="Bell MT" w:hAnsi="Bell MT"/>
          <w:b/>
          <w:sz w:val="26"/>
          <w:szCs w:val="26"/>
        </w:rPr>
      </w:pPr>
      <w:r w:rsidRPr="005309A2">
        <w:rPr>
          <w:rFonts w:ascii="Bell MT" w:hAnsi="Bell MT"/>
          <w:b/>
          <w:sz w:val="26"/>
          <w:szCs w:val="26"/>
        </w:rPr>
        <w:t xml:space="preserve">PROPERTY MANAGER, handles: </w:t>
      </w:r>
    </w:p>
    <w:p w14:paraId="003141B9" w14:textId="77777777" w:rsidR="005309A2" w:rsidRDefault="005309A2" w:rsidP="005309A2">
      <w:pPr>
        <w:pStyle w:val="BodyText2"/>
        <w:numPr>
          <w:ilvl w:val="0"/>
          <w:numId w:val="3"/>
        </w:numPr>
        <w:jc w:val="left"/>
        <w:rPr>
          <w:rFonts w:ascii="Bell MT" w:hAnsi="Bell MT"/>
          <w:sz w:val="26"/>
          <w:szCs w:val="26"/>
        </w:rPr>
      </w:pPr>
      <w:r>
        <w:rPr>
          <w:rFonts w:ascii="Bell MT" w:hAnsi="Bell MT"/>
          <w:sz w:val="26"/>
          <w:szCs w:val="26"/>
        </w:rPr>
        <w:t xml:space="preserve">BOARD MEETINGS </w:t>
      </w:r>
      <w:r w:rsidR="00D97ED4">
        <w:rPr>
          <w:rFonts w:ascii="Bell MT" w:hAnsi="Bell MT"/>
          <w:sz w:val="26"/>
          <w:szCs w:val="26"/>
        </w:rPr>
        <w:t>and CORRESPO</w:t>
      </w:r>
      <w:r>
        <w:rPr>
          <w:rFonts w:ascii="Bell MT" w:hAnsi="Bell MT"/>
          <w:sz w:val="26"/>
          <w:szCs w:val="26"/>
        </w:rPr>
        <w:t xml:space="preserve">NDENCE – </w:t>
      </w:r>
    </w:p>
    <w:p w14:paraId="7CB30AF4" w14:textId="77777777" w:rsidR="005309A2" w:rsidRDefault="009B40FC" w:rsidP="005309A2">
      <w:pPr>
        <w:pStyle w:val="BodyText2"/>
        <w:numPr>
          <w:ilvl w:val="1"/>
          <w:numId w:val="3"/>
        </w:numPr>
        <w:jc w:val="left"/>
        <w:rPr>
          <w:rFonts w:ascii="Bell MT" w:hAnsi="Bell MT"/>
          <w:sz w:val="26"/>
          <w:szCs w:val="26"/>
        </w:rPr>
      </w:pPr>
      <w:r>
        <w:rPr>
          <w:rFonts w:ascii="Bell MT" w:hAnsi="Bell MT"/>
          <w:sz w:val="26"/>
          <w:szCs w:val="26"/>
        </w:rPr>
        <w:t>A</w:t>
      </w:r>
      <w:r w:rsidR="005309A2">
        <w:rPr>
          <w:rFonts w:ascii="Bell MT" w:hAnsi="Bell MT"/>
          <w:sz w:val="26"/>
          <w:szCs w:val="26"/>
        </w:rPr>
        <w:t>ll correspondence to the Board of Directors from owners,</w:t>
      </w:r>
      <w:r w:rsidR="00D97ED4">
        <w:rPr>
          <w:rFonts w:ascii="Bell MT" w:hAnsi="Bell MT"/>
          <w:sz w:val="26"/>
          <w:szCs w:val="26"/>
        </w:rPr>
        <w:t xml:space="preserve"> associate manager,</w:t>
      </w:r>
      <w:r w:rsidR="005309A2">
        <w:rPr>
          <w:rFonts w:ascii="Bell MT" w:hAnsi="Bell MT"/>
          <w:sz w:val="26"/>
          <w:szCs w:val="26"/>
        </w:rPr>
        <w:t xml:space="preserve"> contractors, and vendors</w:t>
      </w:r>
      <w:r w:rsidR="00EA4F3A">
        <w:rPr>
          <w:rFonts w:ascii="Bell MT" w:hAnsi="Bell MT"/>
          <w:sz w:val="26"/>
          <w:szCs w:val="26"/>
        </w:rPr>
        <w:t xml:space="preserve"> should be sent to the property manager</w:t>
      </w:r>
      <w:r w:rsidR="005309A2">
        <w:rPr>
          <w:rFonts w:ascii="Bell MT" w:hAnsi="Bell MT"/>
          <w:sz w:val="26"/>
          <w:szCs w:val="26"/>
        </w:rPr>
        <w:t xml:space="preserve">. </w:t>
      </w:r>
    </w:p>
    <w:p w14:paraId="7BB82E0C"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 xml:space="preserve">Prepares bids, contracts, and provides financial information for review at each meeting as necessary. </w:t>
      </w:r>
    </w:p>
    <w:p w14:paraId="63CB70E0" w14:textId="77777777" w:rsidR="005309A2" w:rsidRDefault="005309A2" w:rsidP="005309A2">
      <w:pPr>
        <w:pStyle w:val="BodyText2"/>
        <w:numPr>
          <w:ilvl w:val="0"/>
          <w:numId w:val="3"/>
        </w:numPr>
        <w:jc w:val="left"/>
        <w:rPr>
          <w:rFonts w:ascii="Bell MT" w:hAnsi="Bell MT"/>
          <w:sz w:val="26"/>
          <w:szCs w:val="26"/>
        </w:rPr>
      </w:pPr>
      <w:r>
        <w:rPr>
          <w:rFonts w:ascii="Bell MT" w:hAnsi="Bell MT"/>
          <w:sz w:val="26"/>
          <w:szCs w:val="26"/>
        </w:rPr>
        <w:t xml:space="preserve">CONTRACTORS – </w:t>
      </w:r>
    </w:p>
    <w:p w14:paraId="0EB63E95" w14:textId="77777777" w:rsidR="005309A2" w:rsidRDefault="009B40FC" w:rsidP="005309A2">
      <w:pPr>
        <w:pStyle w:val="BodyText2"/>
        <w:numPr>
          <w:ilvl w:val="1"/>
          <w:numId w:val="3"/>
        </w:numPr>
        <w:jc w:val="left"/>
        <w:rPr>
          <w:rFonts w:ascii="Bell MT" w:hAnsi="Bell MT"/>
          <w:sz w:val="26"/>
          <w:szCs w:val="26"/>
        </w:rPr>
      </w:pPr>
      <w:r>
        <w:rPr>
          <w:rFonts w:ascii="Bell MT" w:hAnsi="Bell MT"/>
          <w:sz w:val="26"/>
          <w:szCs w:val="26"/>
        </w:rPr>
        <w:t>A</w:t>
      </w:r>
      <w:r w:rsidR="005309A2">
        <w:rPr>
          <w:rFonts w:ascii="Bell MT" w:hAnsi="Bell MT"/>
          <w:sz w:val="26"/>
          <w:szCs w:val="26"/>
        </w:rPr>
        <w:t xml:space="preserve">ll correspondence and bid requests with Landscape, Snow Removal, Pest Control, Insurance etc.  </w:t>
      </w:r>
    </w:p>
    <w:p w14:paraId="008BA19D" w14:textId="77777777" w:rsidR="005309A2" w:rsidRDefault="005309A2" w:rsidP="005309A2">
      <w:pPr>
        <w:pStyle w:val="BodyText2"/>
        <w:numPr>
          <w:ilvl w:val="0"/>
          <w:numId w:val="3"/>
        </w:numPr>
        <w:jc w:val="left"/>
        <w:rPr>
          <w:rFonts w:ascii="Bell MT" w:hAnsi="Bell MT"/>
          <w:sz w:val="26"/>
          <w:szCs w:val="26"/>
        </w:rPr>
      </w:pPr>
      <w:r>
        <w:rPr>
          <w:rFonts w:ascii="Bell MT" w:hAnsi="Bell MT"/>
          <w:sz w:val="26"/>
          <w:szCs w:val="26"/>
        </w:rPr>
        <w:t xml:space="preserve">MAJOR PROJECTS – </w:t>
      </w:r>
    </w:p>
    <w:p w14:paraId="07C3C274"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 xml:space="preserve">obtains bids for the Board of Directors, </w:t>
      </w:r>
    </w:p>
    <w:p w14:paraId="7C079B61"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 xml:space="preserve">schedules with Contractors, </w:t>
      </w:r>
    </w:p>
    <w:p w14:paraId="4AE0C944"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 xml:space="preserve">provides Notice </w:t>
      </w:r>
    </w:p>
    <w:p w14:paraId="2C962306"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reviews after completion</w:t>
      </w:r>
    </w:p>
    <w:p w14:paraId="16CA778C" w14:textId="77777777" w:rsidR="005309A2" w:rsidRDefault="005309A2" w:rsidP="005309A2">
      <w:pPr>
        <w:pStyle w:val="BodyText2"/>
        <w:numPr>
          <w:ilvl w:val="0"/>
          <w:numId w:val="3"/>
        </w:numPr>
        <w:jc w:val="left"/>
        <w:rPr>
          <w:rFonts w:ascii="Bell MT" w:hAnsi="Bell MT"/>
          <w:sz w:val="26"/>
          <w:szCs w:val="26"/>
        </w:rPr>
      </w:pPr>
      <w:r>
        <w:rPr>
          <w:rFonts w:ascii="Bell MT" w:hAnsi="Bell MT"/>
          <w:sz w:val="26"/>
          <w:szCs w:val="26"/>
        </w:rPr>
        <w:t xml:space="preserve">PROPERTY  INSPECTIONS – </w:t>
      </w:r>
    </w:p>
    <w:p w14:paraId="7058EB95"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 xml:space="preserve">Completes Spring Inspection of the entire property, </w:t>
      </w:r>
    </w:p>
    <w:p w14:paraId="1E529609" w14:textId="77777777" w:rsidR="005309A2" w:rsidRDefault="005309A2" w:rsidP="005309A2">
      <w:pPr>
        <w:pStyle w:val="BodyText2"/>
        <w:numPr>
          <w:ilvl w:val="1"/>
          <w:numId w:val="3"/>
        </w:numPr>
        <w:jc w:val="left"/>
        <w:rPr>
          <w:rFonts w:ascii="Bell MT" w:hAnsi="Bell MT"/>
          <w:sz w:val="26"/>
          <w:szCs w:val="26"/>
        </w:rPr>
      </w:pPr>
      <w:r>
        <w:rPr>
          <w:rFonts w:ascii="Bell MT" w:hAnsi="Bell MT"/>
          <w:sz w:val="26"/>
          <w:szCs w:val="26"/>
        </w:rPr>
        <w:t xml:space="preserve">reviews completed work orders as able, </w:t>
      </w:r>
    </w:p>
    <w:p w14:paraId="6152A81E" w14:textId="77777777" w:rsidR="005309A2" w:rsidRDefault="009B40FC" w:rsidP="005309A2">
      <w:pPr>
        <w:pStyle w:val="BodyText2"/>
        <w:numPr>
          <w:ilvl w:val="1"/>
          <w:numId w:val="3"/>
        </w:numPr>
        <w:jc w:val="left"/>
        <w:rPr>
          <w:rFonts w:ascii="Bell MT" w:hAnsi="Bell MT"/>
          <w:sz w:val="26"/>
          <w:szCs w:val="26"/>
        </w:rPr>
      </w:pPr>
      <w:r>
        <w:rPr>
          <w:rFonts w:ascii="Bell MT" w:hAnsi="Bell MT"/>
          <w:sz w:val="26"/>
          <w:szCs w:val="26"/>
        </w:rPr>
        <w:t>Visits</w:t>
      </w:r>
      <w:r w:rsidR="005309A2">
        <w:rPr>
          <w:rFonts w:ascii="Bell MT" w:hAnsi="Bell MT"/>
          <w:sz w:val="26"/>
          <w:szCs w:val="26"/>
        </w:rPr>
        <w:t xml:space="preserve"> the properties twice a month for overview. </w:t>
      </w:r>
    </w:p>
    <w:p w14:paraId="3B08605D" w14:textId="77777777" w:rsidR="005309A2" w:rsidRPr="00FE1874" w:rsidRDefault="005309A2" w:rsidP="005309A2">
      <w:pPr>
        <w:pStyle w:val="BodyText2"/>
        <w:numPr>
          <w:ilvl w:val="1"/>
          <w:numId w:val="3"/>
        </w:numPr>
        <w:jc w:val="left"/>
        <w:rPr>
          <w:rFonts w:ascii="Bell MT" w:hAnsi="Bell MT"/>
          <w:sz w:val="26"/>
          <w:szCs w:val="26"/>
        </w:rPr>
      </w:pPr>
      <w:r>
        <w:rPr>
          <w:rFonts w:ascii="Bell MT" w:hAnsi="Bell MT"/>
          <w:sz w:val="26"/>
          <w:szCs w:val="26"/>
        </w:rPr>
        <w:t>Creates a list of work orders or violations for the associate manager to follow up on.</w:t>
      </w:r>
    </w:p>
    <w:p w14:paraId="4B65A4FA" w14:textId="77777777" w:rsidR="005309A2" w:rsidRPr="00FE1874" w:rsidRDefault="005309A2" w:rsidP="005309A2">
      <w:pPr>
        <w:rPr>
          <w:rFonts w:ascii="Bell MT" w:hAnsi="Bell MT"/>
          <w:sz w:val="26"/>
          <w:szCs w:val="26"/>
        </w:rPr>
      </w:pPr>
    </w:p>
    <w:p w14:paraId="1576F8D1" w14:textId="77777777" w:rsidR="00FE1874" w:rsidRPr="005309A2" w:rsidRDefault="00BA5C35" w:rsidP="00D25806">
      <w:pPr>
        <w:spacing w:after="0" w:line="240" w:lineRule="auto"/>
        <w:rPr>
          <w:rFonts w:ascii="Bell MT" w:hAnsi="Bell MT"/>
          <w:b/>
          <w:sz w:val="26"/>
          <w:szCs w:val="26"/>
        </w:rPr>
      </w:pPr>
      <w:r>
        <w:rPr>
          <w:rFonts w:ascii="Bell MT" w:hAnsi="Bell MT"/>
          <w:b/>
          <w:sz w:val="26"/>
          <w:szCs w:val="26"/>
        </w:rPr>
        <w:t>ASSOCIATE MANAGER</w:t>
      </w:r>
      <w:r w:rsidR="00FE1874" w:rsidRPr="005309A2">
        <w:rPr>
          <w:rFonts w:ascii="Bell MT" w:hAnsi="Bell MT"/>
          <w:b/>
          <w:sz w:val="26"/>
          <w:szCs w:val="26"/>
        </w:rPr>
        <w:t xml:space="preserve"> </w:t>
      </w:r>
      <w:r w:rsidR="00D97ED4" w:rsidRPr="005309A2">
        <w:rPr>
          <w:rFonts w:ascii="Bell MT" w:hAnsi="Bell MT"/>
          <w:b/>
          <w:sz w:val="26"/>
          <w:szCs w:val="26"/>
        </w:rPr>
        <w:t>Handles:</w:t>
      </w:r>
      <w:r w:rsidR="00A62648">
        <w:rPr>
          <w:rFonts w:ascii="Bell MT" w:hAnsi="Bell MT"/>
          <w:b/>
          <w:sz w:val="26"/>
          <w:szCs w:val="26"/>
        </w:rPr>
        <w:t xml:space="preserve"> </w:t>
      </w:r>
    </w:p>
    <w:p w14:paraId="10343648" w14:textId="77777777" w:rsidR="00FE1874" w:rsidRDefault="00D97ED4" w:rsidP="00FE1874">
      <w:pPr>
        <w:pStyle w:val="BodyText2"/>
        <w:numPr>
          <w:ilvl w:val="0"/>
          <w:numId w:val="1"/>
        </w:numPr>
        <w:jc w:val="left"/>
        <w:rPr>
          <w:rFonts w:ascii="Bell MT" w:hAnsi="Bell MT"/>
          <w:sz w:val="26"/>
          <w:szCs w:val="26"/>
        </w:rPr>
      </w:pPr>
      <w:r>
        <w:rPr>
          <w:rFonts w:ascii="Bell MT" w:hAnsi="Bell MT"/>
          <w:sz w:val="26"/>
          <w:szCs w:val="26"/>
        </w:rPr>
        <w:t xml:space="preserve">OWNERS </w:t>
      </w:r>
      <w:r w:rsidR="00FE1874" w:rsidRPr="00FE1874">
        <w:rPr>
          <w:rFonts w:ascii="Bell MT" w:hAnsi="Bell MT"/>
          <w:sz w:val="26"/>
          <w:szCs w:val="26"/>
        </w:rPr>
        <w:t xml:space="preserve">WORK ORDERS – </w:t>
      </w:r>
      <w:r w:rsidR="00FE1874">
        <w:rPr>
          <w:rFonts w:ascii="Bell MT" w:hAnsi="Bell MT"/>
          <w:sz w:val="26"/>
          <w:szCs w:val="26"/>
        </w:rPr>
        <w:t xml:space="preserve">when you have a maintenance item </w:t>
      </w:r>
    </w:p>
    <w:p w14:paraId="3E131F27" w14:textId="77777777" w:rsidR="00FE1874" w:rsidRDefault="00767265" w:rsidP="00FE1874">
      <w:pPr>
        <w:pStyle w:val="BodyText2"/>
        <w:numPr>
          <w:ilvl w:val="1"/>
          <w:numId w:val="1"/>
        </w:numPr>
        <w:jc w:val="left"/>
        <w:rPr>
          <w:rFonts w:ascii="Bell MT" w:hAnsi="Bell MT"/>
          <w:sz w:val="26"/>
          <w:szCs w:val="26"/>
        </w:rPr>
      </w:pPr>
      <w:r>
        <w:rPr>
          <w:rFonts w:ascii="Bell MT" w:hAnsi="Bell MT"/>
          <w:sz w:val="26"/>
          <w:szCs w:val="26"/>
        </w:rPr>
        <w:t>Call in  216-664-1919</w:t>
      </w:r>
      <w:r w:rsidR="00FE1874" w:rsidRPr="00FE1874">
        <w:rPr>
          <w:rFonts w:ascii="Bell MT" w:hAnsi="Bell MT"/>
          <w:sz w:val="26"/>
          <w:szCs w:val="26"/>
        </w:rPr>
        <w:t xml:space="preserve">  </w:t>
      </w:r>
    </w:p>
    <w:p w14:paraId="7E9F0171" w14:textId="77777777" w:rsidR="00FE1874" w:rsidRDefault="00FE1874" w:rsidP="00FE1874">
      <w:pPr>
        <w:pStyle w:val="BodyText2"/>
        <w:numPr>
          <w:ilvl w:val="1"/>
          <w:numId w:val="1"/>
        </w:numPr>
        <w:jc w:val="left"/>
        <w:rPr>
          <w:rFonts w:ascii="Bell MT" w:hAnsi="Bell MT"/>
          <w:sz w:val="26"/>
          <w:szCs w:val="26"/>
        </w:rPr>
      </w:pPr>
      <w:r w:rsidRPr="00FE1874">
        <w:rPr>
          <w:rFonts w:ascii="Bell MT" w:hAnsi="Bell MT"/>
          <w:sz w:val="26"/>
          <w:szCs w:val="26"/>
        </w:rPr>
        <w:t xml:space="preserve">submit on-line  </w:t>
      </w:r>
      <w:r w:rsidRPr="00C356BE">
        <w:rPr>
          <w:rFonts w:ascii="Bell MT" w:hAnsi="Bell MT"/>
          <w:sz w:val="26"/>
          <w:szCs w:val="26"/>
        </w:rPr>
        <w:t>http</w:t>
      </w:r>
      <w:r w:rsidR="00C356BE">
        <w:rPr>
          <w:rFonts w:ascii="Bell MT" w:hAnsi="Bell MT"/>
          <w:sz w:val="26"/>
          <w:szCs w:val="26"/>
        </w:rPr>
        <w:t>s</w:t>
      </w:r>
      <w:r w:rsidRPr="00C356BE">
        <w:rPr>
          <w:rFonts w:ascii="Bell MT" w:hAnsi="Bell MT"/>
          <w:sz w:val="26"/>
          <w:szCs w:val="26"/>
        </w:rPr>
        <w:t>://</w:t>
      </w:r>
      <w:r w:rsidR="00C356BE">
        <w:rPr>
          <w:rFonts w:ascii="Bell MT" w:hAnsi="Bell MT"/>
          <w:sz w:val="26"/>
          <w:szCs w:val="26"/>
        </w:rPr>
        <w:t>portal.</w:t>
      </w:r>
      <w:r w:rsidRPr="00C356BE">
        <w:rPr>
          <w:rFonts w:ascii="Bell MT" w:hAnsi="Bell MT"/>
          <w:sz w:val="26"/>
          <w:szCs w:val="26"/>
        </w:rPr>
        <w:t>co</w:t>
      </w:r>
      <w:r w:rsidR="00C356BE">
        <w:rPr>
          <w:rFonts w:ascii="Bell MT" w:hAnsi="Bell MT"/>
          <w:sz w:val="26"/>
          <w:szCs w:val="26"/>
        </w:rPr>
        <w:t>ntinentalmgmt.com</w:t>
      </w:r>
    </w:p>
    <w:p w14:paraId="350749EE" w14:textId="77777777" w:rsidR="00FE1874" w:rsidRDefault="00CD503F" w:rsidP="00CD503F">
      <w:pPr>
        <w:pStyle w:val="BodyText2"/>
        <w:ind w:left="1440"/>
        <w:jc w:val="left"/>
        <w:rPr>
          <w:rFonts w:ascii="Bell MT" w:hAnsi="Bell MT"/>
          <w:sz w:val="26"/>
          <w:szCs w:val="26"/>
        </w:rPr>
      </w:pPr>
      <w:r>
        <w:rPr>
          <w:rFonts w:ascii="Bell MT" w:hAnsi="Bell MT"/>
          <w:sz w:val="26"/>
          <w:szCs w:val="26"/>
        </w:rPr>
        <w:t xml:space="preserve"> </w:t>
      </w:r>
    </w:p>
    <w:p w14:paraId="73AC0F4B" w14:textId="77777777" w:rsidR="000E7758" w:rsidRDefault="000E7758" w:rsidP="000E7758">
      <w:pPr>
        <w:spacing w:after="0" w:line="240" w:lineRule="auto"/>
        <w:ind w:left="360"/>
        <w:rPr>
          <w:rFonts w:ascii="Bell MT" w:hAnsi="Bell MT"/>
          <w:b/>
          <w:sz w:val="26"/>
          <w:szCs w:val="26"/>
        </w:rPr>
      </w:pPr>
    </w:p>
    <w:p w14:paraId="2AD3964D" w14:textId="77777777" w:rsidR="000647A5" w:rsidRDefault="000647A5" w:rsidP="000E7758">
      <w:pPr>
        <w:spacing w:after="0" w:line="240" w:lineRule="auto"/>
        <w:rPr>
          <w:rFonts w:ascii="Bell MT" w:hAnsi="Bell MT"/>
          <w:b/>
          <w:sz w:val="26"/>
          <w:szCs w:val="26"/>
        </w:rPr>
      </w:pPr>
    </w:p>
    <w:p w14:paraId="1239CABD" w14:textId="77777777" w:rsidR="000E7758" w:rsidRPr="000E7758" w:rsidRDefault="00BA5C35" w:rsidP="000E7758">
      <w:pPr>
        <w:spacing w:after="0" w:line="240" w:lineRule="auto"/>
        <w:rPr>
          <w:rFonts w:ascii="Bell MT" w:hAnsi="Bell MT"/>
          <w:b/>
          <w:sz w:val="26"/>
          <w:szCs w:val="26"/>
        </w:rPr>
      </w:pPr>
      <w:r>
        <w:rPr>
          <w:rFonts w:ascii="Bell MT" w:hAnsi="Bell MT"/>
          <w:b/>
          <w:sz w:val="26"/>
          <w:szCs w:val="26"/>
        </w:rPr>
        <w:lastRenderedPageBreak/>
        <w:t>ASSOCIATE MANAGER</w:t>
      </w:r>
      <w:r w:rsidR="000E7758" w:rsidRPr="000E7758">
        <w:rPr>
          <w:rFonts w:ascii="Bell MT" w:hAnsi="Bell MT"/>
          <w:b/>
          <w:sz w:val="26"/>
          <w:szCs w:val="26"/>
        </w:rPr>
        <w:t xml:space="preserve"> </w:t>
      </w:r>
      <w:r>
        <w:rPr>
          <w:rFonts w:ascii="Bell MT" w:hAnsi="Bell MT"/>
          <w:b/>
          <w:sz w:val="26"/>
          <w:szCs w:val="26"/>
        </w:rPr>
        <w:t>continued:</w:t>
      </w:r>
    </w:p>
    <w:p w14:paraId="4E236211" w14:textId="77777777" w:rsidR="00FE1874" w:rsidRDefault="00D97ED4" w:rsidP="00FE1874">
      <w:pPr>
        <w:pStyle w:val="BodyText2"/>
        <w:numPr>
          <w:ilvl w:val="0"/>
          <w:numId w:val="1"/>
        </w:numPr>
        <w:jc w:val="left"/>
        <w:rPr>
          <w:rFonts w:ascii="Bell MT" w:hAnsi="Bell MT"/>
          <w:sz w:val="26"/>
          <w:szCs w:val="26"/>
        </w:rPr>
      </w:pPr>
      <w:r>
        <w:rPr>
          <w:rFonts w:ascii="Bell MT" w:hAnsi="Bell MT"/>
          <w:sz w:val="26"/>
          <w:szCs w:val="26"/>
        </w:rPr>
        <w:t xml:space="preserve">OWNERS </w:t>
      </w:r>
      <w:r w:rsidR="00FE1874">
        <w:rPr>
          <w:rFonts w:ascii="Bell MT" w:hAnsi="Bell MT"/>
          <w:sz w:val="26"/>
          <w:szCs w:val="26"/>
        </w:rPr>
        <w:t xml:space="preserve">VIOLATION REPORTS – when you notice someone breaking the association rules and regulations.  </w:t>
      </w:r>
      <w:r w:rsidR="000E7758">
        <w:rPr>
          <w:rFonts w:ascii="Bell MT" w:hAnsi="Bell MT"/>
          <w:sz w:val="26"/>
          <w:szCs w:val="26"/>
        </w:rPr>
        <w:t>Or if you have questions regarding a letter you received.</w:t>
      </w:r>
    </w:p>
    <w:p w14:paraId="3E7602DD" w14:textId="77777777" w:rsidR="00FE1874" w:rsidRDefault="00FE1874" w:rsidP="00FE1874">
      <w:pPr>
        <w:pStyle w:val="BodyText2"/>
        <w:numPr>
          <w:ilvl w:val="1"/>
          <w:numId w:val="1"/>
        </w:numPr>
        <w:jc w:val="left"/>
        <w:rPr>
          <w:rFonts w:ascii="Bell MT" w:hAnsi="Bell MT"/>
          <w:sz w:val="26"/>
          <w:szCs w:val="26"/>
        </w:rPr>
      </w:pPr>
      <w:r>
        <w:rPr>
          <w:rFonts w:ascii="Bell MT" w:hAnsi="Bell MT"/>
          <w:sz w:val="26"/>
          <w:szCs w:val="26"/>
        </w:rPr>
        <w:t xml:space="preserve">All violations must be in writing (they can not be called into the office) </w:t>
      </w:r>
    </w:p>
    <w:p w14:paraId="5058A636" w14:textId="77777777" w:rsidR="00FE1874" w:rsidRDefault="00FE1874" w:rsidP="00FE1874">
      <w:pPr>
        <w:pStyle w:val="BodyText2"/>
        <w:numPr>
          <w:ilvl w:val="1"/>
          <w:numId w:val="1"/>
        </w:numPr>
        <w:jc w:val="left"/>
        <w:rPr>
          <w:rFonts w:ascii="Bell MT" w:hAnsi="Bell MT"/>
          <w:sz w:val="26"/>
          <w:szCs w:val="26"/>
        </w:rPr>
      </w:pPr>
      <w:r>
        <w:rPr>
          <w:rFonts w:ascii="Bell MT" w:hAnsi="Bell MT"/>
          <w:sz w:val="26"/>
          <w:szCs w:val="26"/>
        </w:rPr>
        <w:t>fax to 216-664-1980</w:t>
      </w:r>
    </w:p>
    <w:p w14:paraId="73ED3BDB" w14:textId="77777777" w:rsidR="00FE1874" w:rsidRDefault="00FE1874" w:rsidP="00FE1874">
      <w:pPr>
        <w:pStyle w:val="BodyText2"/>
        <w:numPr>
          <w:ilvl w:val="1"/>
          <w:numId w:val="1"/>
        </w:numPr>
        <w:jc w:val="left"/>
        <w:rPr>
          <w:rFonts w:ascii="Bell MT" w:hAnsi="Bell MT"/>
          <w:sz w:val="26"/>
          <w:szCs w:val="26"/>
        </w:rPr>
      </w:pPr>
      <w:r>
        <w:rPr>
          <w:rFonts w:ascii="Bell MT" w:hAnsi="Bell MT"/>
          <w:sz w:val="26"/>
          <w:szCs w:val="26"/>
        </w:rPr>
        <w:t>send via U.S. mail to Name of your Association C/O Continental Management 20545 Center Ridge Rd. LL 20 Rocky River OH 44116</w:t>
      </w:r>
    </w:p>
    <w:p w14:paraId="6F1E4361" w14:textId="77777777" w:rsidR="005309A2" w:rsidRDefault="00D97ED4" w:rsidP="005309A2">
      <w:pPr>
        <w:pStyle w:val="BodyText2"/>
        <w:numPr>
          <w:ilvl w:val="0"/>
          <w:numId w:val="1"/>
        </w:numPr>
        <w:jc w:val="left"/>
        <w:rPr>
          <w:rFonts w:ascii="Bell MT" w:hAnsi="Bell MT"/>
          <w:sz w:val="26"/>
          <w:szCs w:val="26"/>
        </w:rPr>
      </w:pPr>
      <w:r>
        <w:rPr>
          <w:rFonts w:ascii="Bell MT" w:hAnsi="Bell MT"/>
          <w:sz w:val="26"/>
          <w:szCs w:val="26"/>
        </w:rPr>
        <w:t xml:space="preserve">OWNERS </w:t>
      </w:r>
      <w:r w:rsidR="009B40FC">
        <w:rPr>
          <w:rFonts w:ascii="Bell MT" w:hAnsi="Bell MT"/>
          <w:sz w:val="26"/>
          <w:szCs w:val="26"/>
        </w:rPr>
        <w:t>BASIC ACCOUNT QUESTIONS</w:t>
      </w:r>
    </w:p>
    <w:p w14:paraId="770BE622" w14:textId="77777777" w:rsidR="005309A2" w:rsidRDefault="009B40FC" w:rsidP="005309A2">
      <w:pPr>
        <w:pStyle w:val="BodyText2"/>
        <w:numPr>
          <w:ilvl w:val="1"/>
          <w:numId w:val="1"/>
        </w:numPr>
        <w:jc w:val="left"/>
        <w:rPr>
          <w:rFonts w:ascii="Bell MT" w:hAnsi="Bell MT"/>
          <w:sz w:val="26"/>
          <w:szCs w:val="26"/>
        </w:rPr>
      </w:pPr>
      <w:r>
        <w:rPr>
          <w:rFonts w:ascii="Bell MT" w:hAnsi="Bell MT"/>
          <w:sz w:val="26"/>
          <w:szCs w:val="26"/>
        </w:rPr>
        <w:t>P</w:t>
      </w:r>
      <w:r w:rsidR="005309A2">
        <w:rPr>
          <w:rFonts w:ascii="Bell MT" w:hAnsi="Bell MT"/>
          <w:sz w:val="26"/>
          <w:szCs w:val="26"/>
        </w:rPr>
        <w:t>r</w:t>
      </w:r>
      <w:r>
        <w:rPr>
          <w:rFonts w:ascii="Bell MT" w:hAnsi="Bell MT"/>
          <w:sz w:val="26"/>
          <w:szCs w:val="26"/>
        </w:rPr>
        <w:t>ovide information to owner</w:t>
      </w:r>
      <w:r w:rsidR="005309A2">
        <w:rPr>
          <w:rFonts w:ascii="Bell MT" w:hAnsi="Bell MT"/>
          <w:sz w:val="26"/>
          <w:szCs w:val="26"/>
        </w:rPr>
        <w:t xml:space="preserve"> regarding the</w:t>
      </w:r>
      <w:r>
        <w:rPr>
          <w:rFonts w:ascii="Bell MT" w:hAnsi="Bell MT"/>
          <w:sz w:val="26"/>
          <w:szCs w:val="26"/>
        </w:rPr>
        <w:t>ir</w:t>
      </w:r>
      <w:r w:rsidR="005309A2">
        <w:rPr>
          <w:rFonts w:ascii="Bell MT" w:hAnsi="Bell MT"/>
          <w:sz w:val="26"/>
          <w:szCs w:val="26"/>
        </w:rPr>
        <w:t xml:space="preserve"> </w:t>
      </w:r>
      <w:r>
        <w:rPr>
          <w:rFonts w:ascii="Bell MT" w:hAnsi="Bell MT"/>
          <w:sz w:val="26"/>
          <w:szCs w:val="26"/>
        </w:rPr>
        <w:t xml:space="preserve">current </w:t>
      </w:r>
      <w:r w:rsidR="005309A2">
        <w:rPr>
          <w:rFonts w:ascii="Bell MT" w:hAnsi="Bell MT"/>
          <w:sz w:val="26"/>
          <w:szCs w:val="26"/>
        </w:rPr>
        <w:t>account balance</w:t>
      </w:r>
    </w:p>
    <w:p w14:paraId="1E8896F9" w14:textId="77777777" w:rsidR="005309A2" w:rsidRDefault="005309A2" w:rsidP="005309A2">
      <w:pPr>
        <w:pStyle w:val="BodyText2"/>
        <w:numPr>
          <w:ilvl w:val="1"/>
          <w:numId w:val="1"/>
        </w:numPr>
        <w:jc w:val="left"/>
        <w:rPr>
          <w:rFonts w:ascii="Bell MT" w:hAnsi="Bell MT"/>
          <w:sz w:val="26"/>
          <w:szCs w:val="26"/>
        </w:rPr>
      </w:pPr>
      <w:r>
        <w:rPr>
          <w:rFonts w:ascii="Bell MT" w:hAnsi="Bell MT"/>
          <w:sz w:val="26"/>
          <w:szCs w:val="26"/>
        </w:rPr>
        <w:t>Please note any account in collections (</w:t>
      </w:r>
      <w:r w:rsidR="009B40FC">
        <w:rPr>
          <w:rFonts w:ascii="Bell MT" w:hAnsi="Bell MT"/>
          <w:sz w:val="26"/>
          <w:szCs w:val="26"/>
        </w:rPr>
        <w:t>i.e.</w:t>
      </w:r>
      <w:r>
        <w:rPr>
          <w:rFonts w:ascii="Bell MT" w:hAnsi="Bell MT"/>
          <w:sz w:val="26"/>
          <w:szCs w:val="26"/>
        </w:rPr>
        <w:t xml:space="preserve"> lien or foreclosure) must contact the law offices of Kaman and Cusimano for up to date balance information or to discuss payment options</w:t>
      </w:r>
    </w:p>
    <w:p w14:paraId="7914823B" w14:textId="77777777" w:rsidR="005309A2" w:rsidRDefault="005309A2" w:rsidP="005309A2">
      <w:pPr>
        <w:pStyle w:val="BodyText2"/>
        <w:numPr>
          <w:ilvl w:val="1"/>
          <w:numId w:val="1"/>
        </w:numPr>
        <w:jc w:val="left"/>
        <w:rPr>
          <w:rFonts w:ascii="Bell MT" w:hAnsi="Bell MT"/>
          <w:sz w:val="26"/>
          <w:szCs w:val="26"/>
        </w:rPr>
      </w:pPr>
      <w:r>
        <w:rPr>
          <w:rFonts w:ascii="Bell MT" w:hAnsi="Bell MT"/>
          <w:sz w:val="26"/>
          <w:szCs w:val="26"/>
        </w:rPr>
        <w:t>Question regarding automatic payments or payment processing, will be directed to the accounting department</w:t>
      </w:r>
    </w:p>
    <w:p w14:paraId="22D4FEFB" w14:textId="77777777" w:rsidR="00FE1874" w:rsidRDefault="00FE1874" w:rsidP="00FE1874">
      <w:pPr>
        <w:pStyle w:val="BodyText2"/>
        <w:jc w:val="left"/>
        <w:rPr>
          <w:rFonts w:ascii="Bell MT" w:hAnsi="Bell MT"/>
          <w:sz w:val="26"/>
          <w:szCs w:val="26"/>
        </w:rPr>
      </w:pPr>
    </w:p>
    <w:p w14:paraId="6046AC3D" w14:textId="77777777" w:rsidR="00F85F47" w:rsidRDefault="00F85F47" w:rsidP="00B1685E">
      <w:pPr>
        <w:pStyle w:val="BodyText2"/>
        <w:jc w:val="center"/>
        <w:rPr>
          <w:rFonts w:ascii="Bell MT" w:hAnsi="Bell MT"/>
          <w:sz w:val="26"/>
          <w:szCs w:val="26"/>
        </w:rPr>
      </w:pPr>
    </w:p>
    <w:p w14:paraId="124A7DD3" w14:textId="77777777" w:rsidR="00F85F47" w:rsidRPr="003C7D5F" w:rsidRDefault="000E7758" w:rsidP="00B1685E">
      <w:pPr>
        <w:pStyle w:val="BodyText2"/>
        <w:jc w:val="center"/>
        <w:rPr>
          <w:b/>
          <w:sz w:val="26"/>
          <w:szCs w:val="26"/>
        </w:rPr>
      </w:pPr>
      <w:r w:rsidRPr="003C7D5F">
        <w:rPr>
          <w:b/>
          <w:sz w:val="26"/>
          <w:szCs w:val="26"/>
        </w:rPr>
        <w:t>CONTINENTAL MANAGEMENT GENERAL INFORMATION</w:t>
      </w:r>
    </w:p>
    <w:p w14:paraId="4EC9BD13" w14:textId="77777777" w:rsidR="00B1685E" w:rsidRPr="003C7D5F" w:rsidRDefault="00B1685E" w:rsidP="00B1685E">
      <w:pPr>
        <w:pStyle w:val="BodyText2"/>
        <w:jc w:val="center"/>
        <w:rPr>
          <w:sz w:val="26"/>
          <w:szCs w:val="26"/>
        </w:rPr>
      </w:pPr>
    </w:p>
    <w:p w14:paraId="2C676F4D" w14:textId="77777777" w:rsidR="0018262A" w:rsidRPr="003C7D5F" w:rsidRDefault="00B1685E" w:rsidP="00B1685E">
      <w:pPr>
        <w:widowControl w:val="0"/>
        <w:jc w:val="both"/>
        <w:rPr>
          <w:rFonts w:ascii="Times New Roman" w:hAnsi="Times New Roman" w:cs="Times New Roman"/>
          <w:sz w:val="24"/>
          <w:szCs w:val="24"/>
        </w:rPr>
      </w:pPr>
      <w:r w:rsidRPr="003C7D5F">
        <w:rPr>
          <w:rFonts w:ascii="Times New Roman" w:hAnsi="Times New Roman" w:cs="Times New Roman"/>
          <w:sz w:val="24"/>
          <w:szCs w:val="24"/>
        </w:rPr>
        <w:t xml:space="preserve">Our office is open Monday through Friday from 9 AM to 5 PM except lunch hour (12:00 to 1:00). </w:t>
      </w:r>
    </w:p>
    <w:p w14:paraId="172597F2" w14:textId="77777777" w:rsidR="0018262A" w:rsidRPr="003C7D5F" w:rsidRDefault="00B1685E" w:rsidP="00B1685E">
      <w:pPr>
        <w:widowControl w:val="0"/>
        <w:jc w:val="both"/>
        <w:rPr>
          <w:rFonts w:ascii="Times New Roman" w:hAnsi="Times New Roman" w:cs="Times New Roman"/>
          <w:sz w:val="24"/>
          <w:szCs w:val="24"/>
        </w:rPr>
      </w:pPr>
      <w:r w:rsidRPr="003C7D5F">
        <w:rPr>
          <w:rFonts w:ascii="Times New Roman" w:hAnsi="Times New Roman" w:cs="Times New Roman"/>
          <w:sz w:val="24"/>
          <w:szCs w:val="24"/>
        </w:rPr>
        <w:t>The telephone numbers are (800) 525-3404 and (216) 664-1919.</w:t>
      </w:r>
    </w:p>
    <w:p w14:paraId="1842D085" w14:textId="77777777" w:rsidR="00B1685E" w:rsidRPr="003C7D5F" w:rsidRDefault="00B1685E" w:rsidP="00B1685E">
      <w:pPr>
        <w:widowControl w:val="0"/>
        <w:jc w:val="both"/>
        <w:rPr>
          <w:rFonts w:ascii="Times New Roman" w:hAnsi="Times New Roman" w:cs="Times New Roman"/>
          <w:sz w:val="24"/>
          <w:szCs w:val="24"/>
        </w:rPr>
      </w:pPr>
      <w:r w:rsidRPr="003C7D5F">
        <w:rPr>
          <w:rFonts w:ascii="Times New Roman" w:hAnsi="Times New Roman" w:cs="Times New Roman"/>
          <w:sz w:val="24"/>
          <w:szCs w:val="24"/>
        </w:rPr>
        <w:t xml:space="preserve"> </w:t>
      </w:r>
      <w:r w:rsidRPr="003C7D5F">
        <w:rPr>
          <w:rFonts w:ascii="Times New Roman" w:hAnsi="Times New Roman" w:cs="Times New Roman"/>
          <w:b/>
          <w:sz w:val="24"/>
          <w:szCs w:val="24"/>
        </w:rPr>
        <w:t>After hours an answering service is available for emergency</w:t>
      </w:r>
      <w:r w:rsidR="0018262A" w:rsidRPr="003C7D5F">
        <w:rPr>
          <w:rFonts w:ascii="Times New Roman" w:hAnsi="Times New Roman" w:cs="Times New Roman"/>
          <w:b/>
          <w:sz w:val="24"/>
          <w:szCs w:val="24"/>
        </w:rPr>
        <w:t xml:space="preserve"> </w:t>
      </w:r>
      <w:r w:rsidR="0018262A" w:rsidRPr="003C7D5F">
        <w:rPr>
          <w:rFonts w:ascii="Times New Roman" w:hAnsi="Times New Roman" w:cs="Times New Roman"/>
          <w:sz w:val="24"/>
          <w:szCs w:val="24"/>
        </w:rPr>
        <w:t>follow the prompts when you call our regular office line for the emergency service;</w:t>
      </w:r>
      <w:r w:rsidRPr="003C7D5F">
        <w:rPr>
          <w:rFonts w:ascii="Times New Roman" w:hAnsi="Times New Roman" w:cs="Times New Roman"/>
          <w:sz w:val="24"/>
          <w:szCs w:val="24"/>
        </w:rPr>
        <w:t xml:space="preserve"> or our machine will direct you to press the appropriate numbers to leave a non-emergency message.  </w:t>
      </w:r>
    </w:p>
    <w:p w14:paraId="56463B3B" w14:textId="77777777" w:rsidR="00B1685E" w:rsidRPr="00B1685E" w:rsidRDefault="00B1685E" w:rsidP="00B1685E">
      <w:pPr>
        <w:shd w:val="clear" w:color="auto" w:fill="FFFFFF"/>
        <w:spacing w:before="100" w:beforeAutospacing="1" w:after="100" w:afterAutospacing="1" w:line="240" w:lineRule="auto"/>
        <w:jc w:val="center"/>
        <w:rPr>
          <w:rFonts w:ascii="Times New Roman" w:eastAsia="Times New Roman" w:hAnsi="Times New Roman" w:cs="Times New Roman"/>
          <w:color w:val="003399"/>
          <w:sz w:val="36"/>
          <w:szCs w:val="36"/>
        </w:rPr>
      </w:pPr>
      <w:r w:rsidRPr="00B1685E">
        <w:rPr>
          <w:rFonts w:ascii="Times New Roman" w:eastAsia="Times New Roman" w:hAnsi="Times New Roman" w:cs="Times New Roman"/>
          <w:color w:val="003399"/>
          <w:sz w:val="36"/>
          <w:szCs w:val="36"/>
        </w:rPr>
        <w:t>Our business is the professional management of Community Associations.</w:t>
      </w:r>
    </w:p>
    <w:p w14:paraId="5F5B3A1F" w14:textId="77777777" w:rsidR="00B1685E" w:rsidRPr="00B1685E" w:rsidRDefault="00B1685E" w:rsidP="00B168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1685E">
        <w:rPr>
          <w:rFonts w:ascii="Times New Roman" w:eastAsia="Times New Roman" w:hAnsi="Times New Roman" w:cs="Times New Roman"/>
          <w:color w:val="000000"/>
          <w:sz w:val="27"/>
          <w:szCs w:val="27"/>
        </w:rPr>
        <w:t>Continental Management Company manages all of its associations in accordance with the governing Documents and the Code of Ethics of the Community Associations Institute (CAI).</w:t>
      </w:r>
    </w:p>
    <w:p w14:paraId="49D1A27C" w14:textId="77777777" w:rsidR="00B1685E" w:rsidRPr="00B1685E" w:rsidRDefault="00B1685E" w:rsidP="00B168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1685E">
        <w:rPr>
          <w:rFonts w:ascii="Times New Roman" w:eastAsia="Times New Roman" w:hAnsi="Times New Roman" w:cs="Times New Roman"/>
          <w:color w:val="000000"/>
          <w:sz w:val="27"/>
          <w:szCs w:val="27"/>
        </w:rPr>
        <w:t>Our Property Managers report directly to the Board of Directors. The Board Members can rely on the professional approach and expertise developed over the forty years we have been in business. We provide the expertise to assist Board Members in making good business decisions for the Association.</w:t>
      </w:r>
    </w:p>
    <w:p w14:paraId="0A53461E" w14:textId="77777777" w:rsidR="00B1685E" w:rsidRPr="00B1685E" w:rsidRDefault="00B1685E" w:rsidP="00B168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1685E">
        <w:rPr>
          <w:rFonts w:ascii="Times New Roman" w:eastAsia="Times New Roman" w:hAnsi="Times New Roman" w:cs="Times New Roman"/>
          <w:color w:val="000000"/>
          <w:sz w:val="27"/>
          <w:szCs w:val="27"/>
        </w:rPr>
        <w:t>We perform all of the accounting services in-house which results in a high degree of accuracy and up-to-date information for our clients. We believe that financial management is one of the most important responsibilities of Board Members and the Management Company.</w:t>
      </w:r>
    </w:p>
    <w:p w14:paraId="37B5A2EC" w14:textId="77777777" w:rsidR="00B1685E" w:rsidRPr="00B1685E" w:rsidRDefault="00B1685E" w:rsidP="00B1685E">
      <w:pPr>
        <w:numPr>
          <w:ilvl w:val="0"/>
          <w:numId w:val="4"/>
        </w:numPr>
        <w:shd w:val="clear" w:color="auto" w:fill="FFFFFF"/>
        <w:spacing w:before="100" w:beforeAutospacing="1" w:after="100" w:afterAutospacing="1" w:line="240" w:lineRule="auto"/>
        <w:rPr>
          <w:rFonts w:ascii="Bell MT" w:hAnsi="Bell MT"/>
          <w:sz w:val="26"/>
          <w:szCs w:val="26"/>
        </w:rPr>
      </w:pPr>
      <w:r w:rsidRPr="00B1685E">
        <w:rPr>
          <w:rFonts w:ascii="Times New Roman" w:eastAsia="Times New Roman" w:hAnsi="Times New Roman" w:cs="Times New Roman"/>
          <w:color w:val="000000"/>
          <w:sz w:val="27"/>
          <w:szCs w:val="27"/>
        </w:rPr>
        <w:t>We take a great deal of pride in each of our managed properties. While Community Associations have many things in common, each property has its own unique personality and resident lifestyle. We personalize our services to meet the needs of Board Members and residents.</w:t>
      </w:r>
    </w:p>
    <w:sectPr w:rsidR="00B1685E" w:rsidRPr="00B1685E" w:rsidSect="00D9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687"/>
    <w:multiLevelType w:val="hybridMultilevel"/>
    <w:tmpl w:val="D76C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A23"/>
    <w:multiLevelType w:val="multilevel"/>
    <w:tmpl w:val="A4B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B56F2"/>
    <w:multiLevelType w:val="hybridMultilevel"/>
    <w:tmpl w:val="8BDA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A2D2C"/>
    <w:multiLevelType w:val="hybridMultilevel"/>
    <w:tmpl w:val="3AAE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Mv2oES2uxlBvBGbrJlDCif9iYB/Hyzrgbe1fcSm7MdHFUEF3KxfaVBjShn9bFjofEEa5/xJvsc0NhFeOu6iRQ==" w:salt="MILAFniF+kMQkTXY14hF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74"/>
    <w:rsid w:val="000647A5"/>
    <w:rsid w:val="000E7758"/>
    <w:rsid w:val="0018262A"/>
    <w:rsid w:val="002F3B87"/>
    <w:rsid w:val="003C7D5F"/>
    <w:rsid w:val="00445129"/>
    <w:rsid w:val="004B667B"/>
    <w:rsid w:val="005309A2"/>
    <w:rsid w:val="00536303"/>
    <w:rsid w:val="005506F2"/>
    <w:rsid w:val="00767265"/>
    <w:rsid w:val="008769B3"/>
    <w:rsid w:val="009B40FC"/>
    <w:rsid w:val="00A62648"/>
    <w:rsid w:val="00B1685E"/>
    <w:rsid w:val="00BA5C35"/>
    <w:rsid w:val="00C356BE"/>
    <w:rsid w:val="00C92478"/>
    <w:rsid w:val="00CD503F"/>
    <w:rsid w:val="00D25806"/>
    <w:rsid w:val="00D97ED4"/>
    <w:rsid w:val="00E331BC"/>
    <w:rsid w:val="00EA4F3A"/>
    <w:rsid w:val="00F24D24"/>
    <w:rsid w:val="00F5204C"/>
    <w:rsid w:val="00F85F47"/>
    <w:rsid w:val="00FE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779E"/>
  <w15:docId w15:val="{5280CEE5-2DBC-47E2-8DFB-0649F2D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1874"/>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E187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E1874"/>
    <w:rPr>
      <w:color w:val="0000FF" w:themeColor="hyperlink"/>
      <w:u w:val="single"/>
    </w:rPr>
  </w:style>
  <w:style w:type="paragraph" w:styleId="BalloonText">
    <w:name w:val="Balloon Text"/>
    <w:basedOn w:val="Normal"/>
    <w:link w:val="BalloonTextChar"/>
    <w:uiPriority w:val="99"/>
    <w:semiHidden/>
    <w:unhideWhenUsed/>
    <w:rsid w:val="00D9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D4"/>
    <w:rPr>
      <w:rFonts w:ascii="Tahoma" w:hAnsi="Tahoma" w:cs="Tahoma"/>
      <w:sz w:val="16"/>
      <w:szCs w:val="16"/>
    </w:rPr>
  </w:style>
  <w:style w:type="paragraph" w:styleId="Footer">
    <w:name w:val="footer"/>
    <w:basedOn w:val="Normal"/>
    <w:link w:val="FooterChar"/>
    <w:rsid w:val="00B1685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1685E"/>
    <w:rPr>
      <w:rFonts w:ascii="Times New Roman" w:eastAsia="Times New Roman" w:hAnsi="Times New Roman" w:cs="Times New Roman"/>
      <w:sz w:val="20"/>
      <w:szCs w:val="20"/>
    </w:rPr>
  </w:style>
  <w:style w:type="paragraph" w:customStyle="1" w:styleId="p4">
    <w:name w:val="p4"/>
    <w:basedOn w:val="Normal"/>
    <w:rsid w:val="00B16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3393</Characters>
  <Application>Microsoft Office Word</Application>
  <DocSecurity>8</DocSecurity>
  <Lines>226</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Harland</dc:creator>
  <cp:lastModifiedBy>Tim Graley</cp:lastModifiedBy>
  <cp:revision>3</cp:revision>
  <cp:lastPrinted>2020-03-25T14:40:00Z</cp:lastPrinted>
  <dcterms:created xsi:type="dcterms:W3CDTF">2021-10-21T12:52:00Z</dcterms:created>
  <dcterms:modified xsi:type="dcterms:W3CDTF">2021-10-21T13:38:00Z</dcterms:modified>
</cp:coreProperties>
</file>